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E5" w:rsidRPr="00E86DD1" w:rsidRDefault="00F51AE5" w:rsidP="00F51AE5">
      <w:pPr>
        <w:rPr>
          <w:rFonts w:ascii="Arial" w:hAnsi="Arial" w:cs="Arial"/>
        </w:rPr>
      </w:pPr>
      <w:r w:rsidRPr="00E86DD1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5797F" wp14:editId="6462E583">
                <wp:simplePos x="0" y="0"/>
                <wp:positionH relativeFrom="margin">
                  <wp:align>right</wp:align>
                </wp:positionH>
                <wp:positionV relativeFrom="paragraph">
                  <wp:posOffset>-8255</wp:posOffset>
                </wp:positionV>
                <wp:extent cx="11249025" cy="5619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9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1AE5" w:rsidRPr="00A82D79" w:rsidRDefault="00A82D79" w:rsidP="00F51A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A82D79">
                              <w:rPr>
                                <w:b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NORMOGRAMA  - CONTROL INTERNO</w:t>
                            </w:r>
                          </w:p>
                          <w:bookmarkEnd w:id="0"/>
                          <w:p w:rsidR="003C2EB6" w:rsidRPr="00AB20DA" w:rsidRDefault="003C2EB6" w:rsidP="00F51A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834.55pt;margin-top:-.65pt;width:885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" filled="f" stroked="f">
                <v:textbox>
                  <w:txbxContent>
                    <w:p w:rsidR="00F51AE5" w:rsidRPr="00A82D79" w:rsidRDefault="00A82D79" w:rsidP="00F51AE5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A82D79">
                        <w:rPr>
                          <w:b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NORMOGRAMA  - CONTROL INTERNO</w:t>
                      </w:r>
                    </w:p>
                    <w:bookmarkEnd w:id="1"/>
                    <w:p w:rsidR="003C2EB6" w:rsidRPr="00AB20DA" w:rsidRDefault="003C2EB6" w:rsidP="00F51AE5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1AE5" w:rsidRPr="00E86DD1" w:rsidRDefault="00F51AE5" w:rsidP="00F51AE5">
      <w:pPr>
        <w:rPr>
          <w:rFonts w:ascii="Arial" w:hAnsi="Arial" w:cs="Arial"/>
        </w:rPr>
      </w:pPr>
    </w:p>
    <w:tbl>
      <w:tblPr>
        <w:tblStyle w:val="Tablaconcuadrcula"/>
        <w:tblW w:w="16580" w:type="dxa"/>
        <w:tblLook w:val="04A0" w:firstRow="1" w:lastRow="0" w:firstColumn="1" w:lastColumn="0" w:noHBand="0" w:noVBand="1"/>
      </w:tblPr>
      <w:tblGrid>
        <w:gridCol w:w="846"/>
        <w:gridCol w:w="3544"/>
        <w:gridCol w:w="6804"/>
        <w:gridCol w:w="5386"/>
      </w:tblGrid>
      <w:tr w:rsidR="00F51AE5" w:rsidRPr="00E86DD1" w:rsidTr="0031311B">
        <w:tc>
          <w:tcPr>
            <w:tcW w:w="846" w:type="dxa"/>
          </w:tcPr>
          <w:p w:rsidR="00F51AE5" w:rsidRPr="00047BCB" w:rsidRDefault="00F51AE5" w:rsidP="00022673">
            <w:pPr>
              <w:tabs>
                <w:tab w:val="left" w:pos="6308"/>
              </w:tabs>
              <w:rPr>
                <w:rFonts w:ascii="Arial" w:hAnsi="Arial" w:cs="Arial"/>
                <w:b/>
              </w:rPr>
            </w:pPr>
            <w:r w:rsidRPr="00047BC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44" w:type="dxa"/>
          </w:tcPr>
          <w:p w:rsidR="00F51AE5" w:rsidRPr="00047BCB" w:rsidRDefault="00F51AE5" w:rsidP="00022673">
            <w:pPr>
              <w:jc w:val="center"/>
              <w:rPr>
                <w:rFonts w:ascii="Arial" w:hAnsi="Arial" w:cs="Arial"/>
                <w:b/>
              </w:rPr>
            </w:pPr>
            <w:r w:rsidRPr="00047BCB"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6804" w:type="dxa"/>
          </w:tcPr>
          <w:p w:rsidR="00F51AE5" w:rsidRPr="00047BCB" w:rsidRDefault="00F51AE5" w:rsidP="00022673">
            <w:pPr>
              <w:jc w:val="center"/>
              <w:rPr>
                <w:rFonts w:ascii="Arial" w:hAnsi="Arial" w:cs="Arial"/>
                <w:b/>
              </w:rPr>
            </w:pPr>
            <w:r w:rsidRPr="00047BCB">
              <w:rPr>
                <w:rFonts w:ascii="Arial" w:hAnsi="Arial" w:cs="Arial"/>
                <w:b/>
              </w:rPr>
              <w:t>NOMBRE / DESCRIPCIÒN</w:t>
            </w:r>
          </w:p>
        </w:tc>
        <w:tc>
          <w:tcPr>
            <w:tcW w:w="5386" w:type="dxa"/>
          </w:tcPr>
          <w:p w:rsidR="00F51AE5" w:rsidRPr="00047BCB" w:rsidRDefault="00F51AE5" w:rsidP="00022673">
            <w:pPr>
              <w:jc w:val="center"/>
              <w:rPr>
                <w:rFonts w:ascii="Arial" w:hAnsi="Arial" w:cs="Arial"/>
                <w:b/>
              </w:rPr>
            </w:pPr>
            <w:r w:rsidRPr="00047BCB">
              <w:rPr>
                <w:rFonts w:ascii="Arial" w:hAnsi="Arial" w:cs="Arial"/>
                <w:b/>
              </w:rPr>
              <w:t>ARTICULOS</w:t>
            </w:r>
          </w:p>
        </w:tc>
      </w:tr>
      <w:tr w:rsidR="00F51AE5" w:rsidRPr="00E86DD1" w:rsidTr="0031311B">
        <w:tc>
          <w:tcPr>
            <w:tcW w:w="846" w:type="dxa"/>
          </w:tcPr>
          <w:p w:rsidR="00F51AE5" w:rsidRPr="00E86DD1" w:rsidRDefault="00F51AE5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 w:rsidRPr="00E86DD1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F51AE5" w:rsidRPr="00E86DD1" w:rsidRDefault="00F51AE5" w:rsidP="0002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CONSTITUCIÓ</w:t>
            </w:r>
            <w:r w:rsidRPr="00E86DD1">
              <w:rPr>
                <w:rFonts w:ascii="Arial" w:hAnsi="Arial" w:cs="Arial"/>
              </w:rPr>
              <w:t>N</w:t>
            </w:r>
          </w:p>
        </w:tc>
        <w:tc>
          <w:tcPr>
            <w:tcW w:w="6804" w:type="dxa"/>
          </w:tcPr>
          <w:p w:rsidR="00F51AE5" w:rsidRPr="00E86DD1" w:rsidRDefault="00F51AE5" w:rsidP="0002267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86DD1">
              <w:rPr>
                <w:rFonts w:ascii="Arial" w:hAnsi="Arial" w:cs="Arial"/>
              </w:rPr>
              <w:t>Constitución Política de Colombia de 1991</w:t>
            </w:r>
          </w:p>
        </w:tc>
        <w:tc>
          <w:tcPr>
            <w:tcW w:w="5386" w:type="dxa"/>
          </w:tcPr>
          <w:p w:rsidR="00F51AE5" w:rsidRPr="00071BF1" w:rsidRDefault="003C2EB6" w:rsidP="00071BF1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209, 269</w:t>
            </w:r>
            <w:r w:rsidR="00F51AE5" w:rsidRPr="00071BF1">
              <w:rPr>
                <w:rFonts w:ascii="Arial" w:hAnsi="Arial" w:cs="Arial"/>
              </w:rPr>
              <w:t xml:space="preserve"> </w:t>
            </w:r>
          </w:p>
        </w:tc>
      </w:tr>
      <w:tr w:rsidR="00F51AE5" w:rsidRPr="00E86DD1" w:rsidTr="0031311B">
        <w:tc>
          <w:tcPr>
            <w:tcW w:w="846" w:type="dxa"/>
          </w:tcPr>
          <w:p w:rsidR="00F51AE5" w:rsidRPr="00E86DD1" w:rsidRDefault="00F51AE5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F51AE5" w:rsidRDefault="00F51AE5" w:rsidP="00050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LEY </w:t>
            </w:r>
            <w:r w:rsidR="00050F79">
              <w:rPr>
                <w:rFonts w:ascii="Arial" w:hAnsi="Arial" w:cs="Arial"/>
              </w:rPr>
              <w:t>42 DEL 26 DE MAYO DE 1993</w:t>
            </w:r>
          </w:p>
        </w:tc>
        <w:tc>
          <w:tcPr>
            <w:tcW w:w="6804" w:type="dxa"/>
          </w:tcPr>
          <w:p w:rsidR="00F51AE5" w:rsidRPr="00E86DD1" w:rsidRDefault="00F51AE5" w:rsidP="00050F7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050F79">
              <w:rPr>
                <w:rFonts w:ascii="Arial" w:hAnsi="Arial" w:cs="Arial"/>
              </w:rPr>
              <w:t>Sobre la organización del Control Fiscal, Financiero y los organismos que lo ejercen.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5386" w:type="dxa"/>
          </w:tcPr>
          <w:p w:rsidR="00F51AE5" w:rsidRPr="00A60DFF" w:rsidRDefault="00F51AE5" w:rsidP="00022673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1AE5" w:rsidRPr="00E86DD1" w:rsidTr="0031311B">
        <w:trPr>
          <w:trHeight w:val="281"/>
        </w:trPr>
        <w:tc>
          <w:tcPr>
            <w:tcW w:w="846" w:type="dxa"/>
          </w:tcPr>
          <w:p w:rsidR="00F51AE5" w:rsidRPr="00E86DD1" w:rsidRDefault="00F51AE5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F51AE5" w:rsidRPr="00E86DD1" w:rsidRDefault="00F51AE5" w:rsidP="00050F79">
            <w:pPr>
              <w:jc w:val="center"/>
              <w:rPr>
                <w:rFonts w:ascii="Arial" w:hAnsi="Arial" w:cs="Arial"/>
              </w:rPr>
            </w:pPr>
            <w:r w:rsidRPr="00E86DD1">
              <w:rPr>
                <w:rFonts w:ascii="Arial" w:hAnsi="Arial" w:cs="Arial"/>
              </w:rPr>
              <w:t xml:space="preserve">LEY </w:t>
            </w:r>
            <w:r w:rsidR="00050F79">
              <w:rPr>
                <w:rFonts w:ascii="Arial" w:hAnsi="Arial" w:cs="Arial"/>
              </w:rPr>
              <w:t xml:space="preserve">87 </w:t>
            </w:r>
            <w:r>
              <w:rPr>
                <w:rFonts w:ascii="Arial" w:hAnsi="Arial" w:cs="Arial"/>
              </w:rPr>
              <w:t xml:space="preserve">DEL </w:t>
            </w:r>
            <w:r w:rsidR="00050F79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 DE </w:t>
            </w:r>
            <w:r w:rsidR="00050F79">
              <w:rPr>
                <w:rFonts w:ascii="Arial" w:hAnsi="Arial" w:cs="Arial"/>
              </w:rPr>
              <w:t>NOVIEMBRE DE 1993</w:t>
            </w:r>
          </w:p>
        </w:tc>
        <w:tc>
          <w:tcPr>
            <w:tcW w:w="6804" w:type="dxa"/>
          </w:tcPr>
          <w:p w:rsidR="00F51AE5" w:rsidRPr="00E86DD1" w:rsidRDefault="00F51AE5" w:rsidP="00050F7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86DD1">
              <w:rPr>
                <w:rFonts w:ascii="Arial" w:hAnsi="Arial" w:cs="Arial"/>
              </w:rPr>
              <w:t>Por</w:t>
            </w:r>
            <w:r w:rsidR="00050F79" w:rsidRPr="00E433CC">
              <w:rPr>
                <w:rFonts w:ascii="Arial" w:hAnsi="Arial" w:cs="Arial"/>
              </w:rPr>
              <w:t xml:space="preserve"> la cual se establecen normas para el ejercicio del Control Interno en las entidades y organismos del Estado y se dictan otras disposiciones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5386" w:type="dxa"/>
          </w:tcPr>
          <w:p w:rsidR="00F51AE5" w:rsidRPr="00A60DFF" w:rsidRDefault="00F51AE5" w:rsidP="00022673">
            <w:pPr>
              <w:jc w:val="both"/>
              <w:rPr>
                <w:rFonts w:ascii="Arial" w:hAnsi="Arial" w:cs="Arial"/>
              </w:rPr>
            </w:pPr>
          </w:p>
        </w:tc>
      </w:tr>
      <w:tr w:rsidR="00F51AE5" w:rsidRPr="00E86DD1" w:rsidTr="0031311B">
        <w:trPr>
          <w:trHeight w:val="281"/>
        </w:trPr>
        <w:tc>
          <w:tcPr>
            <w:tcW w:w="846" w:type="dxa"/>
          </w:tcPr>
          <w:p w:rsidR="00F51AE5" w:rsidRPr="00E86DD1" w:rsidRDefault="00F51AE5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:rsidR="00F51AE5" w:rsidRPr="00050F79" w:rsidRDefault="00050F79" w:rsidP="00050F79">
            <w:pPr>
              <w:jc w:val="center"/>
              <w:rPr>
                <w:rFonts w:ascii="Arial" w:hAnsi="Arial" w:cs="Arial"/>
                <w:b/>
              </w:rPr>
            </w:pPr>
            <w:r w:rsidRPr="00050F79">
              <w:rPr>
                <w:rStyle w:val="Textoennegrita"/>
                <w:rFonts w:ascii="Arial" w:hAnsi="Arial" w:cs="Arial"/>
                <w:b w:val="0"/>
              </w:rPr>
              <w:t>DIRECTIVA PRESIDENCIAL 02 DEL 12 DE MAYO DE 1994</w:t>
            </w:r>
          </w:p>
        </w:tc>
        <w:tc>
          <w:tcPr>
            <w:tcW w:w="6804" w:type="dxa"/>
          </w:tcPr>
          <w:p w:rsidR="00F51AE5" w:rsidRPr="00E86DD1" w:rsidRDefault="00F51AE5" w:rsidP="00050F7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050F79" w:rsidRPr="00E433CC">
              <w:rPr>
                <w:rFonts w:ascii="Arial" w:hAnsi="Arial" w:cs="Arial"/>
              </w:rPr>
              <w:t xml:space="preserve">Desarrollo de la función de Control Interno en las entidades y organismo de </w:t>
            </w:r>
            <w:smartTag w:uri="urn:schemas-microsoft-com:office:smarttags" w:element="PersonName">
              <w:smartTagPr>
                <w:attr w:name="ProductID" w:val="la Rama Ejecutiva"/>
              </w:smartTagPr>
              <w:r w:rsidR="00050F79" w:rsidRPr="00E433CC">
                <w:rPr>
                  <w:rFonts w:ascii="Arial" w:hAnsi="Arial" w:cs="Arial"/>
                </w:rPr>
                <w:t>la Rama Ejecutiva</w:t>
              </w:r>
            </w:smartTag>
            <w:r w:rsidR="00050F79" w:rsidRPr="00E433CC">
              <w:rPr>
                <w:rFonts w:ascii="Arial" w:hAnsi="Arial" w:cs="Arial"/>
              </w:rPr>
              <w:t xml:space="preserve"> del orden Nacional</w:t>
            </w:r>
            <w:r w:rsidR="00050F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5386" w:type="dxa"/>
          </w:tcPr>
          <w:p w:rsidR="00F51AE5" w:rsidRPr="00A60DFF" w:rsidRDefault="00F51AE5" w:rsidP="00022673">
            <w:pPr>
              <w:jc w:val="both"/>
              <w:rPr>
                <w:rFonts w:ascii="Arial" w:hAnsi="Arial" w:cs="Arial"/>
              </w:rPr>
            </w:pPr>
          </w:p>
        </w:tc>
      </w:tr>
      <w:tr w:rsidR="00C025AD" w:rsidRPr="00E86DD1" w:rsidTr="0031311B">
        <w:trPr>
          <w:trHeight w:val="281"/>
        </w:trPr>
        <w:tc>
          <w:tcPr>
            <w:tcW w:w="846" w:type="dxa"/>
          </w:tcPr>
          <w:p w:rsidR="00C025AD" w:rsidRDefault="00C025AD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:rsidR="00C025AD" w:rsidRPr="00050F79" w:rsidRDefault="00050F79" w:rsidP="00050F79">
            <w:pPr>
              <w:jc w:val="center"/>
              <w:rPr>
                <w:rFonts w:ascii="Arial" w:hAnsi="Arial" w:cs="Arial"/>
                <w:b/>
              </w:rPr>
            </w:pPr>
            <w:r w:rsidRPr="00050F79">
              <w:rPr>
                <w:rStyle w:val="Textoennegrita"/>
                <w:rFonts w:ascii="Arial" w:hAnsi="Arial" w:cs="Arial"/>
                <w:b w:val="0"/>
              </w:rPr>
              <w:t>DECRETO 1826 DEL 3 DE AGOSTO DE 1994</w:t>
            </w:r>
          </w:p>
        </w:tc>
        <w:tc>
          <w:tcPr>
            <w:tcW w:w="6804" w:type="dxa"/>
          </w:tcPr>
          <w:p w:rsidR="00C025AD" w:rsidRDefault="00C025AD" w:rsidP="00050F7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050F79" w:rsidRPr="00E433CC">
              <w:rPr>
                <w:rFonts w:ascii="Arial" w:hAnsi="Arial" w:cs="Arial"/>
              </w:rPr>
              <w:t xml:space="preserve">Reglamenta parcialmente </w:t>
            </w:r>
            <w:smartTag w:uri="urn:schemas-microsoft-com:office:smarttags" w:element="PersonName">
              <w:smartTagPr>
                <w:attr w:name="ProductID" w:val="la Ley"/>
              </w:smartTagPr>
              <w:r w:rsidR="00050F79" w:rsidRPr="00E433CC">
                <w:rPr>
                  <w:rFonts w:ascii="Arial" w:hAnsi="Arial" w:cs="Arial"/>
                </w:rPr>
                <w:t>la Ley</w:t>
              </w:r>
            </w:smartTag>
            <w:r w:rsidR="00050F79" w:rsidRPr="00E433CC">
              <w:rPr>
                <w:rFonts w:ascii="Arial" w:hAnsi="Arial" w:cs="Arial"/>
              </w:rPr>
              <w:t xml:space="preserve"> 87 de 1993, y establece que al más alto nivel la creación de </w:t>
            </w:r>
            <w:smartTag w:uri="urn:schemas-microsoft-com:office:smarttags" w:element="PersonName">
              <w:smartTagPr>
                <w:attr w:name="ProductID" w:val="la Oficina"/>
              </w:smartTagPr>
              <w:r w:rsidR="00050F79" w:rsidRPr="00E433CC">
                <w:rPr>
                  <w:rFonts w:ascii="Arial" w:hAnsi="Arial" w:cs="Arial"/>
                </w:rPr>
                <w:t>la Oficina</w:t>
              </w:r>
            </w:smartTag>
            <w:r w:rsidR="00050F79" w:rsidRPr="00E433CC">
              <w:rPr>
                <w:rFonts w:ascii="Arial" w:hAnsi="Arial" w:cs="Arial"/>
              </w:rPr>
              <w:t xml:space="preserve"> de Control Interno bajo dependencia directa del representante legal y establece la obligatoriedad de organizar en cada entidad al más alto nivel jerárquico, un comité del sistema de Control Interno</w:t>
            </w:r>
            <w:r w:rsidR="00050F79">
              <w:rPr>
                <w:rFonts w:ascii="Arial" w:hAnsi="Arial" w:cs="Arial"/>
              </w:rPr>
              <w:t>”</w:t>
            </w:r>
          </w:p>
        </w:tc>
        <w:tc>
          <w:tcPr>
            <w:tcW w:w="5386" w:type="dxa"/>
          </w:tcPr>
          <w:p w:rsidR="00C025AD" w:rsidRPr="00A60DFF" w:rsidRDefault="00C025AD" w:rsidP="00022673">
            <w:pPr>
              <w:jc w:val="both"/>
              <w:rPr>
                <w:rFonts w:ascii="Arial" w:hAnsi="Arial" w:cs="Arial"/>
              </w:rPr>
            </w:pPr>
          </w:p>
        </w:tc>
      </w:tr>
      <w:tr w:rsidR="0031311B" w:rsidRPr="00E86DD1" w:rsidTr="0031311B">
        <w:trPr>
          <w:trHeight w:val="70"/>
        </w:trPr>
        <w:tc>
          <w:tcPr>
            <w:tcW w:w="846" w:type="dxa"/>
          </w:tcPr>
          <w:p w:rsidR="0031311B" w:rsidRDefault="0031311B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:rsidR="0031311B" w:rsidRPr="0031311B" w:rsidRDefault="0031311B" w:rsidP="00050F79">
            <w:pPr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31311B">
              <w:rPr>
                <w:rStyle w:val="Textoennegrita"/>
                <w:rFonts w:ascii="Arial" w:hAnsi="Arial" w:cs="Arial"/>
                <w:b w:val="0"/>
              </w:rPr>
              <w:t>DIRECTIVA PRESIDENCIAL 01 DEL 29 DE ENERO DE 1997</w:t>
            </w:r>
          </w:p>
        </w:tc>
        <w:tc>
          <w:tcPr>
            <w:tcW w:w="6804" w:type="dxa"/>
          </w:tcPr>
          <w:p w:rsidR="0031311B" w:rsidRPr="0031311B" w:rsidRDefault="0031311B" w:rsidP="0031311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“D</w:t>
            </w:r>
            <w:r w:rsidRPr="00E433CC">
              <w:rPr>
                <w:rFonts w:ascii="Arial" w:hAnsi="Arial" w:cs="Arial"/>
              </w:rPr>
              <w:t>esarrollo del Sistema del Control Interno</w:t>
            </w:r>
            <w:r>
              <w:rPr>
                <w:rFonts w:ascii="Arial" w:hAnsi="Arial" w:cs="Arial"/>
              </w:rPr>
              <w:t>”</w:t>
            </w:r>
            <w:r w:rsidRPr="00E433CC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</w:tcPr>
          <w:p w:rsidR="0031311B" w:rsidRPr="00A60DFF" w:rsidRDefault="0031311B" w:rsidP="00022673">
            <w:pPr>
              <w:jc w:val="both"/>
              <w:rPr>
                <w:rFonts w:ascii="Arial" w:hAnsi="Arial" w:cs="Arial"/>
              </w:rPr>
            </w:pPr>
          </w:p>
        </w:tc>
      </w:tr>
      <w:tr w:rsidR="0031311B" w:rsidRPr="00E86DD1" w:rsidTr="0031311B">
        <w:trPr>
          <w:trHeight w:val="281"/>
        </w:trPr>
        <w:tc>
          <w:tcPr>
            <w:tcW w:w="846" w:type="dxa"/>
          </w:tcPr>
          <w:p w:rsidR="0031311B" w:rsidRDefault="0031311B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:rsidR="0031311B" w:rsidRPr="00917A54" w:rsidRDefault="00917A54" w:rsidP="00050F79">
            <w:pPr>
              <w:jc w:val="center"/>
              <w:rPr>
                <w:rStyle w:val="Textoennegrita"/>
                <w:rFonts w:ascii="Arial" w:hAnsi="Arial" w:cs="Arial"/>
              </w:rPr>
            </w:pPr>
            <w:r w:rsidRPr="00917A54">
              <w:rPr>
                <w:rFonts w:ascii="Arial" w:hAnsi="Arial" w:cs="Arial"/>
              </w:rPr>
              <w:t>LEY 489 DEL 29 DE DICIEMBRE DE 1998</w:t>
            </w:r>
          </w:p>
        </w:tc>
        <w:tc>
          <w:tcPr>
            <w:tcW w:w="6804" w:type="dxa"/>
          </w:tcPr>
          <w:p w:rsidR="0031311B" w:rsidRPr="00917A54" w:rsidRDefault="00917A54" w:rsidP="00917A5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433CC">
              <w:rPr>
                <w:rFonts w:ascii="Arial" w:hAnsi="Arial" w:cs="Arial"/>
              </w:rPr>
              <w:t>Por la cual se dictan normas sobre la organización y funcionamiento de las entidades del orden nacional, se expiden las disposiciones, principios y reglas generales para el ejercicio de las atribuciones previstas en los numerales 15 y 16 del artículo 189 de la Constitución Política y se dictan otras disposiciones</w:t>
            </w:r>
            <w:r w:rsidRPr="00E433CC">
              <w:t>.</w:t>
            </w:r>
            <w:r>
              <w:t>”</w:t>
            </w:r>
          </w:p>
        </w:tc>
        <w:tc>
          <w:tcPr>
            <w:tcW w:w="5386" w:type="dxa"/>
          </w:tcPr>
          <w:p w:rsidR="0031311B" w:rsidRPr="00A60DFF" w:rsidRDefault="0031311B" w:rsidP="00022673">
            <w:pPr>
              <w:jc w:val="both"/>
              <w:rPr>
                <w:rFonts w:ascii="Arial" w:hAnsi="Arial" w:cs="Arial"/>
              </w:rPr>
            </w:pPr>
          </w:p>
        </w:tc>
      </w:tr>
      <w:tr w:rsidR="00917A54" w:rsidRPr="00E86DD1" w:rsidTr="0031311B">
        <w:trPr>
          <w:trHeight w:val="281"/>
        </w:trPr>
        <w:tc>
          <w:tcPr>
            <w:tcW w:w="846" w:type="dxa"/>
          </w:tcPr>
          <w:p w:rsidR="00917A54" w:rsidRDefault="00917A54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:rsidR="00917A54" w:rsidRPr="00917A54" w:rsidRDefault="00917A54" w:rsidP="00050F79">
            <w:pPr>
              <w:jc w:val="center"/>
              <w:rPr>
                <w:rFonts w:ascii="Arial" w:hAnsi="Arial" w:cs="Arial"/>
                <w:b/>
              </w:rPr>
            </w:pPr>
            <w:r w:rsidRPr="00917A54">
              <w:rPr>
                <w:rStyle w:val="Textoennegrita"/>
                <w:rFonts w:ascii="Arial" w:hAnsi="Arial" w:cs="Arial"/>
                <w:b w:val="0"/>
              </w:rPr>
              <w:t>DECRETO 2145 DEL 4 DE NOVIEMBRE DE 1999</w:t>
            </w:r>
          </w:p>
        </w:tc>
        <w:tc>
          <w:tcPr>
            <w:tcW w:w="6804" w:type="dxa"/>
          </w:tcPr>
          <w:p w:rsidR="00917A54" w:rsidRDefault="00917A54" w:rsidP="00917A5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433CC">
              <w:rPr>
                <w:rFonts w:ascii="Arial" w:hAnsi="Arial" w:cs="Arial"/>
              </w:rPr>
              <w:t>Se dictan normas sobre el Sistema Nacional de Control Interno de las entidades y organismos de la administración pública del orden Nacional y Territorial y se dictan otras disposiciones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5386" w:type="dxa"/>
          </w:tcPr>
          <w:p w:rsidR="00917A54" w:rsidRPr="00917A54" w:rsidRDefault="00917A54" w:rsidP="00022673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17A54" w:rsidRPr="00E86DD1" w:rsidTr="0031311B">
        <w:trPr>
          <w:trHeight w:val="281"/>
        </w:trPr>
        <w:tc>
          <w:tcPr>
            <w:tcW w:w="846" w:type="dxa"/>
          </w:tcPr>
          <w:p w:rsidR="00917A54" w:rsidRDefault="00917A54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544" w:type="dxa"/>
          </w:tcPr>
          <w:p w:rsidR="00917A54" w:rsidRPr="00917A54" w:rsidRDefault="00917A54" w:rsidP="00050F79">
            <w:pPr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917A54">
              <w:rPr>
                <w:rStyle w:val="Textoennegrita"/>
                <w:rFonts w:ascii="Arial" w:hAnsi="Arial" w:cs="Arial"/>
                <w:b w:val="0"/>
              </w:rPr>
              <w:t>DIRECTIVA PRESIDENCIAL 09 DEL 29 DE DICIEMBRE DE 1999</w:t>
            </w:r>
          </w:p>
        </w:tc>
        <w:tc>
          <w:tcPr>
            <w:tcW w:w="6804" w:type="dxa"/>
          </w:tcPr>
          <w:p w:rsidR="00917A54" w:rsidRDefault="00917A54" w:rsidP="00917A5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433CC">
              <w:rPr>
                <w:rFonts w:ascii="Arial" w:hAnsi="Arial" w:cs="Arial"/>
              </w:rPr>
              <w:t>Se dictan los lineamientos para la implementación de la política de lucha contra la corrupción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5386" w:type="dxa"/>
          </w:tcPr>
          <w:p w:rsidR="00917A54" w:rsidRPr="00917A54" w:rsidRDefault="00917A54" w:rsidP="00022673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17A54" w:rsidRPr="00E86DD1" w:rsidTr="0031311B">
        <w:trPr>
          <w:trHeight w:val="281"/>
        </w:trPr>
        <w:tc>
          <w:tcPr>
            <w:tcW w:w="846" w:type="dxa"/>
          </w:tcPr>
          <w:p w:rsidR="00917A54" w:rsidRDefault="00917A54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</w:tcPr>
          <w:p w:rsidR="00917A54" w:rsidRPr="00917A54" w:rsidRDefault="00917A54" w:rsidP="00050F79">
            <w:pPr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917A54">
              <w:rPr>
                <w:rStyle w:val="Textoennegrita"/>
                <w:rFonts w:ascii="Arial" w:hAnsi="Arial" w:cs="Arial"/>
                <w:b w:val="0"/>
              </w:rPr>
              <w:t>DIRECTIVA PRESIDENCIAL 04 DEL 20 DE OCTUBRE DE 2000</w:t>
            </w:r>
          </w:p>
        </w:tc>
        <w:tc>
          <w:tcPr>
            <w:tcW w:w="6804" w:type="dxa"/>
          </w:tcPr>
          <w:p w:rsidR="00917A54" w:rsidRDefault="00917A54" w:rsidP="00917A5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917A54">
              <w:rPr>
                <w:rStyle w:val="apple-converted-space"/>
                <w:rFonts w:ascii="Arial" w:hAnsi="Arial" w:cs="Arial"/>
                <w:sz w:val="27"/>
                <w:szCs w:val="27"/>
                <w:shd w:val="clear" w:color="auto" w:fill="FFFFFF"/>
              </w:rPr>
              <w:t>Del</w:t>
            </w:r>
            <w:r w:rsidRPr="00E433CC">
              <w:rPr>
                <w:rFonts w:ascii="Arial" w:hAnsi="Arial" w:cs="Arial"/>
                <w:shd w:val="clear" w:color="auto" w:fill="FFFFFF"/>
              </w:rPr>
              <w:t xml:space="preserve"> control interno en el marco de la política de lucha contra la corrupción y nombramiento de los jefes de control interno del nivel nacional.</w:t>
            </w:r>
            <w:r>
              <w:rPr>
                <w:rFonts w:ascii="Arial" w:hAnsi="Arial" w:cs="Arial"/>
                <w:shd w:val="clear" w:color="auto" w:fill="FFFFFF"/>
              </w:rPr>
              <w:t>”</w:t>
            </w:r>
          </w:p>
        </w:tc>
        <w:tc>
          <w:tcPr>
            <w:tcW w:w="5386" w:type="dxa"/>
          </w:tcPr>
          <w:p w:rsidR="00917A54" w:rsidRPr="00917A54" w:rsidRDefault="00917A54" w:rsidP="00022673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17A54" w:rsidRPr="00E86DD1" w:rsidTr="0031311B">
        <w:trPr>
          <w:trHeight w:val="281"/>
        </w:trPr>
        <w:tc>
          <w:tcPr>
            <w:tcW w:w="846" w:type="dxa"/>
          </w:tcPr>
          <w:p w:rsidR="00917A54" w:rsidRDefault="00917A54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</w:tcPr>
          <w:p w:rsidR="00917A54" w:rsidRPr="00917A54" w:rsidRDefault="00917A54" w:rsidP="00050F79">
            <w:pPr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917A54">
              <w:rPr>
                <w:rStyle w:val="Textoennegrita"/>
                <w:rFonts w:ascii="Arial" w:hAnsi="Arial" w:cs="Arial"/>
                <w:b w:val="0"/>
              </w:rPr>
              <w:t>DECRETO 1537 DEL 26 DE JULIO DEL 2001</w:t>
            </w:r>
          </w:p>
        </w:tc>
        <w:tc>
          <w:tcPr>
            <w:tcW w:w="6804" w:type="dxa"/>
          </w:tcPr>
          <w:p w:rsidR="00917A54" w:rsidRDefault="00917A54" w:rsidP="00917A5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433CC">
              <w:rPr>
                <w:rFonts w:ascii="Arial" w:hAnsi="Arial" w:cs="Arial"/>
              </w:rPr>
              <w:t xml:space="preserve">Por la cual se reglamenta parcialmente </w:t>
            </w:r>
            <w:smartTag w:uri="urn:schemas-microsoft-com:office:smarttags" w:element="PersonName">
              <w:smartTagPr>
                <w:attr w:name="ProductID" w:val="la Ley"/>
              </w:smartTagPr>
              <w:r w:rsidRPr="00E433CC">
                <w:rPr>
                  <w:rFonts w:ascii="Arial" w:hAnsi="Arial" w:cs="Arial"/>
                </w:rPr>
                <w:t>la Ley</w:t>
              </w:r>
            </w:smartTag>
            <w:r w:rsidRPr="00E433CC">
              <w:rPr>
                <w:rFonts w:ascii="Arial" w:hAnsi="Arial" w:cs="Arial"/>
              </w:rPr>
              <w:t xml:space="preserve"> 87 de 1993, en cuanto a los elementos técnicos y administrativos que fortalezcan el Sistema de Control Interno de las entidades y organismos del Estado.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5386" w:type="dxa"/>
          </w:tcPr>
          <w:p w:rsidR="00917A54" w:rsidRPr="00917A54" w:rsidRDefault="00917A54" w:rsidP="00022673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17A54" w:rsidRPr="00E86DD1" w:rsidTr="0031311B">
        <w:trPr>
          <w:trHeight w:val="281"/>
        </w:trPr>
        <w:tc>
          <w:tcPr>
            <w:tcW w:w="846" w:type="dxa"/>
          </w:tcPr>
          <w:p w:rsidR="00917A54" w:rsidRDefault="00917A54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44" w:type="dxa"/>
          </w:tcPr>
          <w:p w:rsidR="00917A54" w:rsidRPr="00917A54" w:rsidRDefault="00917A54" w:rsidP="00050F79">
            <w:pPr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917A54">
              <w:rPr>
                <w:rStyle w:val="Textoennegrita"/>
                <w:rFonts w:ascii="Arial" w:hAnsi="Arial" w:cs="Arial"/>
                <w:b w:val="0"/>
              </w:rPr>
              <w:t>DECRETO 1599 DE MAYO 20 DE 2005</w:t>
            </w:r>
          </w:p>
        </w:tc>
        <w:tc>
          <w:tcPr>
            <w:tcW w:w="6804" w:type="dxa"/>
          </w:tcPr>
          <w:p w:rsidR="00917A54" w:rsidRDefault="00917A54" w:rsidP="00917A5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433CC">
              <w:rPr>
                <w:rFonts w:ascii="Arial" w:hAnsi="Arial" w:cs="Arial"/>
              </w:rPr>
              <w:t>Por el cual se adopta el Modelo Estándar de Control Interno para el Estado Colombiano MECI 1000:2005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5386" w:type="dxa"/>
          </w:tcPr>
          <w:p w:rsidR="00917A54" w:rsidRPr="00917A54" w:rsidRDefault="00917A54" w:rsidP="00022673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17A54" w:rsidRPr="00E86DD1" w:rsidTr="0031311B">
        <w:trPr>
          <w:trHeight w:val="281"/>
        </w:trPr>
        <w:tc>
          <w:tcPr>
            <w:tcW w:w="846" w:type="dxa"/>
          </w:tcPr>
          <w:p w:rsidR="00917A54" w:rsidRDefault="00917A54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</w:tcPr>
          <w:p w:rsidR="00917A54" w:rsidRPr="00AC42E4" w:rsidRDefault="00AC42E4" w:rsidP="00050F79">
            <w:pPr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C42E4">
              <w:rPr>
                <w:rStyle w:val="Textoennegrita"/>
                <w:rFonts w:ascii="Arial" w:hAnsi="Arial" w:cs="Arial"/>
                <w:b w:val="0"/>
              </w:rPr>
              <w:t>CIRCULAR NO. 02</w:t>
            </w:r>
            <w:r>
              <w:rPr>
                <w:rStyle w:val="Textoennegrita"/>
                <w:rFonts w:ascii="Arial" w:hAnsi="Arial" w:cs="Arial"/>
                <w:b w:val="0"/>
              </w:rPr>
              <w:t xml:space="preserve"> DEL 27 DE MAYO</w:t>
            </w:r>
            <w:r w:rsidRPr="00AC42E4">
              <w:rPr>
                <w:rStyle w:val="Textoennegrita"/>
                <w:rFonts w:ascii="Arial" w:hAnsi="Arial" w:cs="Arial"/>
                <w:b w:val="0"/>
              </w:rPr>
              <w:t xml:space="preserve"> DE 2005</w:t>
            </w:r>
          </w:p>
        </w:tc>
        <w:tc>
          <w:tcPr>
            <w:tcW w:w="6804" w:type="dxa"/>
          </w:tcPr>
          <w:p w:rsidR="00917A54" w:rsidRDefault="00AC42E4" w:rsidP="00917A5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433CC">
              <w:rPr>
                <w:rFonts w:ascii="Arial" w:hAnsi="Arial" w:cs="Arial"/>
              </w:rPr>
              <w:t>Nuevo modelo estándar de Control Interno para entidades del estado colombiano – MECI: 1000:2005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5386" w:type="dxa"/>
          </w:tcPr>
          <w:p w:rsidR="00917A54" w:rsidRPr="00917A54" w:rsidRDefault="00917A54" w:rsidP="00022673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17A54" w:rsidRPr="00E86DD1" w:rsidTr="0031311B">
        <w:trPr>
          <w:trHeight w:val="281"/>
        </w:trPr>
        <w:tc>
          <w:tcPr>
            <w:tcW w:w="846" w:type="dxa"/>
          </w:tcPr>
          <w:p w:rsidR="00917A54" w:rsidRDefault="00AC42E4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44" w:type="dxa"/>
          </w:tcPr>
          <w:p w:rsidR="00917A54" w:rsidRPr="00917A54" w:rsidRDefault="00AC42E4" w:rsidP="00AC42E4">
            <w:pPr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C42E4">
              <w:rPr>
                <w:rStyle w:val="Textoennegrita"/>
                <w:rFonts w:ascii="Arial" w:hAnsi="Arial" w:cs="Arial"/>
                <w:b w:val="0"/>
              </w:rPr>
              <w:t>CIRCULAR NO. 0</w:t>
            </w:r>
            <w:r>
              <w:rPr>
                <w:rStyle w:val="Textoennegrita"/>
                <w:rFonts w:ascii="Arial" w:hAnsi="Arial" w:cs="Arial"/>
                <w:b w:val="0"/>
              </w:rPr>
              <w:t xml:space="preserve">3 DEL 27 DE SEPTIEMBRE </w:t>
            </w:r>
            <w:r w:rsidRPr="00AC42E4">
              <w:rPr>
                <w:rStyle w:val="Textoennegrita"/>
                <w:rFonts w:ascii="Arial" w:hAnsi="Arial" w:cs="Arial"/>
                <w:b w:val="0"/>
              </w:rPr>
              <w:t>DE 2005</w:t>
            </w:r>
          </w:p>
        </w:tc>
        <w:tc>
          <w:tcPr>
            <w:tcW w:w="6804" w:type="dxa"/>
          </w:tcPr>
          <w:p w:rsidR="00917A54" w:rsidRPr="00AC42E4" w:rsidRDefault="00AC42E4" w:rsidP="00AC42E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“</w:t>
            </w:r>
            <w:r w:rsidRPr="00E433CC">
              <w:rPr>
                <w:rFonts w:ascii="Arial" w:hAnsi="Arial" w:cs="Arial"/>
              </w:rPr>
              <w:t>Lineamientos generales para la implementación del modelo estándar de control interno para el estado colombiano – MECI 1000: 2005.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5386" w:type="dxa"/>
          </w:tcPr>
          <w:p w:rsidR="00917A54" w:rsidRPr="00917A54" w:rsidRDefault="00917A54" w:rsidP="00022673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17A54" w:rsidRPr="00E86DD1" w:rsidTr="0031311B">
        <w:trPr>
          <w:trHeight w:val="281"/>
        </w:trPr>
        <w:tc>
          <w:tcPr>
            <w:tcW w:w="846" w:type="dxa"/>
          </w:tcPr>
          <w:p w:rsidR="00917A54" w:rsidRDefault="00AC42E4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44" w:type="dxa"/>
          </w:tcPr>
          <w:p w:rsidR="00917A54" w:rsidRPr="00AC42E4" w:rsidRDefault="00AC42E4" w:rsidP="00AC42E4">
            <w:pPr>
              <w:jc w:val="center"/>
              <w:rPr>
                <w:rStyle w:val="Textoennegrita"/>
                <w:rFonts w:ascii="Arial" w:hAnsi="Arial" w:cs="Arial"/>
                <w:b w:val="0"/>
                <w:lang w:val="es-ES"/>
              </w:rPr>
            </w:pPr>
            <w:r w:rsidRPr="00AC42E4">
              <w:rPr>
                <w:rStyle w:val="Textoennegrita"/>
                <w:rFonts w:ascii="Arial" w:hAnsi="Arial" w:cs="Arial"/>
                <w:b w:val="0"/>
              </w:rPr>
              <w:t>CIRCULAR NO. 0</w:t>
            </w:r>
            <w:r>
              <w:rPr>
                <w:rStyle w:val="Textoennegrita"/>
                <w:rFonts w:ascii="Arial" w:hAnsi="Arial" w:cs="Arial"/>
                <w:b w:val="0"/>
              </w:rPr>
              <w:t xml:space="preserve">6 DEL 27 DE JUNIO </w:t>
            </w:r>
            <w:r w:rsidRPr="00AC42E4">
              <w:rPr>
                <w:rStyle w:val="Textoennegrita"/>
                <w:rFonts w:ascii="Arial" w:hAnsi="Arial" w:cs="Arial"/>
                <w:b w:val="0"/>
              </w:rPr>
              <w:t>DE 2005</w:t>
            </w:r>
          </w:p>
        </w:tc>
        <w:tc>
          <w:tcPr>
            <w:tcW w:w="6804" w:type="dxa"/>
          </w:tcPr>
          <w:p w:rsidR="00917A54" w:rsidRDefault="00AC42E4" w:rsidP="00AC42E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433CC">
              <w:rPr>
                <w:rFonts w:ascii="Arial" w:hAnsi="Arial" w:cs="Arial"/>
              </w:rPr>
              <w:t xml:space="preserve">Implementación del sistema de gestión de la calidad en las entidades del estado obligadas por </w:t>
            </w:r>
            <w:smartTag w:uri="urn:schemas-microsoft-com:office:smarttags" w:element="PersonName">
              <w:smartTagPr>
                <w:attr w:name="ProductID" w:val="la Ley"/>
              </w:smartTagPr>
              <w:r w:rsidRPr="00E433CC">
                <w:rPr>
                  <w:rFonts w:ascii="Arial" w:hAnsi="Arial" w:cs="Arial"/>
                </w:rPr>
                <w:t>la Ley</w:t>
              </w:r>
            </w:smartTag>
            <w:r w:rsidRPr="00E433CC">
              <w:rPr>
                <w:rFonts w:ascii="Arial" w:hAnsi="Arial" w:cs="Arial"/>
              </w:rPr>
              <w:t xml:space="preserve"> 872 de 2003, su Decreto 4110 de 2004 y la norma técnica de calidad para la gestión pública.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5386" w:type="dxa"/>
          </w:tcPr>
          <w:p w:rsidR="00917A54" w:rsidRPr="00917A54" w:rsidRDefault="00917A54" w:rsidP="00022673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C42E4" w:rsidRPr="00E86DD1" w:rsidTr="0031311B">
        <w:trPr>
          <w:trHeight w:val="281"/>
        </w:trPr>
        <w:tc>
          <w:tcPr>
            <w:tcW w:w="846" w:type="dxa"/>
          </w:tcPr>
          <w:p w:rsidR="00AC42E4" w:rsidRDefault="00AC42E4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4" w:type="dxa"/>
          </w:tcPr>
          <w:p w:rsidR="00AC42E4" w:rsidRPr="00AC42E4" w:rsidRDefault="00AC42E4" w:rsidP="00AC42E4">
            <w:pPr>
              <w:jc w:val="center"/>
              <w:rPr>
                <w:rStyle w:val="Textoennegrita"/>
                <w:rFonts w:ascii="Arial" w:hAnsi="Arial" w:cs="Arial"/>
              </w:rPr>
            </w:pPr>
            <w:r w:rsidRPr="00AC42E4">
              <w:rPr>
                <w:rFonts w:ascii="Arial" w:hAnsi="Arial" w:cs="Arial"/>
              </w:rPr>
              <w:t>RESOLUCIÓN 357 DEL 23 DE JULIO DE 2008</w:t>
            </w:r>
          </w:p>
        </w:tc>
        <w:tc>
          <w:tcPr>
            <w:tcW w:w="6804" w:type="dxa"/>
          </w:tcPr>
          <w:p w:rsidR="00AC42E4" w:rsidRDefault="00AC42E4" w:rsidP="00AC42E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433CC">
              <w:rPr>
                <w:rFonts w:ascii="Arial" w:hAnsi="Arial" w:cs="Arial"/>
              </w:rPr>
              <w:t>Por la cual se adopta el procedimiento de control interno contable y de reporte del informe anual de evaluación a la Contaduría General de la Nación.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5386" w:type="dxa"/>
          </w:tcPr>
          <w:p w:rsidR="00AC42E4" w:rsidRPr="00917A54" w:rsidRDefault="00AC42E4" w:rsidP="00022673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C42E4" w:rsidRPr="00E86DD1" w:rsidTr="0031311B">
        <w:trPr>
          <w:trHeight w:val="281"/>
        </w:trPr>
        <w:tc>
          <w:tcPr>
            <w:tcW w:w="846" w:type="dxa"/>
          </w:tcPr>
          <w:p w:rsidR="00AC42E4" w:rsidRDefault="00AC42E4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544" w:type="dxa"/>
          </w:tcPr>
          <w:p w:rsidR="00AC42E4" w:rsidRPr="00AC42E4" w:rsidRDefault="00AC42E4" w:rsidP="00AC42E4">
            <w:pPr>
              <w:jc w:val="center"/>
              <w:rPr>
                <w:rFonts w:ascii="Arial" w:hAnsi="Arial" w:cs="Arial"/>
              </w:rPr>
            </w:pPr>
            <w:r w:rsidRPr="00AC42E4">
              <w:rPr>
                <w:rFonts w:ascii="Arial" w:hAnsi="Arial" w:cs="Arial"/>
              </w:rPr>
              <w:t>LEY 1474 DEL 12 DE JULIO DE 2011</w:t>
            </w:r>
          </w:p>
        </w:tc>
        <w:tc>
          <w:tcPr>
            <w:tcW w:w="6804" w:type="dxa"/>
          </w:tcPr>
          <w:p w:rsidR="00AC42E4" w:rsidRDefault="00AC42E4" w:rsidP="00AC42E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433CC">
              <w:rPr>
                <w:rFonts w:ascii="Arial" w:hAnsi="Arial" w:cs="Arial"/>
              </w:rPr>
              <w:t>Por la cual se dictan normas orientadas a fortalecer los mecanismos de prevención, investigación y sanción de actos de corrupción y la efectividad del control de la gestión pública.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5386" w:type="dxa"/>
          </w:tcPr>
          <w:p w:rsidR="00AC42E4" w:rsidRPr="00917A54" w:rsidRDefault="00AC42E4" w:rsidP="00022673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C42E4" w:rsidRPr="00E86DD1" w:rsidTr="0031311B">
        <w:trPr>
          <w:trHeight w:val="281"/>
        </w:trPr>
        <w:tc>
          <w:tcPr>
            <w:tcW w:w="846" w:type="dxa"/>
          </w:tcPr>
          <w:p w:rsidR="00AC42E4" w:rsidRDefault="00AC42E4" w:rsidP="00022673">
            <w:pPr>
              <w:tabs>
                <w:tab w:val="left" w:pos="63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544" w:type="dxa"/>
          </w:tcPr>
          <w:p w:rsidR="00AC42E4" w:rsidRPr="00AC42E4" w:rsidRDefault="00AC42E4" w:rsidP="00AC42E4">
            <w:pPr>
              <w:jc w:val="center"/>
              <w:rPr>
                <w:rFonts w:ascii="Arial" w:hAnsi="Arial" w:cs="Arial"/>
              </w:rPr>
            </w:pPr>
            <w:r w:rsidRPr="00AC42E4">
              <w:rPr>
                <w:rFonts w:ascii="Arial" w:hAnsi="Arial" w:cs="Arial"/>
              </w:rPr>
              <w:t>DECRETO 943 DEL 21 DE MAYO DE 2014</w:t>
            </w:r>
          </w:p>
        </w:tc>
        <w:tc>
          <w:tcPr>
            <w:tcW w:w="6804" w:type="dxa"/>
          </w:tcPr>
          <w:p w:rsidR="00AC42E4" w:rsidRDefault="00AC42E4" w:rsidP="00AC42E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433CC">
              <w:rPr>
                <w:rFonts w:ascii="Arial" w:hAnsi="Arial" w:cs="Arial"/>
                <w:b/>
              </w:rPr>
              <w:t>.</w:t>
            </w:r>
            <w:r w:rsidRPr="00E433CC">
              <w:rPr>
                <w:rFonts w:ascii="Arial" w:hAnsi="Arial" w:cs="Arial"/>
              </w:rPr>
              <w:t xml:space="preserve"> Por la cual se actualiza el Modelo Estándar de Control Interno.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5386" w:type="dxa"/>
          </w:tcPr>
          <w:p w:rsidR="00AC42E4" w:rsidRPr="00917A54" w:rsidRDefault="00AC42E4" w:rsidP="00022673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C6743B" w:rsidRDefault="00C6743B"/>
    <w:p w:rsidR="00917A54" w:rsidRDefault="00917A54"/>
    <w:p w:rsidR="00F51AE5" w:rsidRDefault="00F51AE5"/>
    <w:p w:rsidR="00F51AE5" w:rsidRDefault="00F51AE5"/>
    <w:p w:rsidR="005E58D3" w:rsidRDefault="005E58D3"/>
    <w:p w:rsidR="005E58D3" w:rsidRDefault="005E58D3"/>
    <w:p w:rsidR="005E58D3" w:rsidRDefault="005E58D3"/>
    <w:p w:rsidR="005E58D3" w:rsidRDefault="005E58D3"/>
    <w:p w:rsidR="005E58D3" w:rsidRDefault="005E58D3"/>
    <w:p w:rsidR="005E58D3" w:rsidRDefault="005E58D3"/>
    <w:p w:rsidR="005E58D3" w:rsidRDefault="005E58D3"/>
    <w:sectPr w:rsidR="005E58D3" w:rsidSect="0030092C">
      <w:pgSz w:w="20160" w:h="12240" w:orient="landscape" w:code="5"/>
      <w:pgMar w:top="958" w:right="720" w:bottom="72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70F"/>
    <w:multiLevelType w:val="hybridMultilevel"/>
    <w:tmpl w:val="91E22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D1E60"/>
    <w:multiLevelType w:val="hybridMultilevel"/>
    <w:tmpl w:val="FC0A91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234942"/>
    <w:multiLevelType w:val="hybridMultilevel"/>
    <w:tmpl w:val="3DA65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87A8D"/>
    <w:multiLevelType w:val="hybridMultilevel"/>
    <w:tmpl w:val="96CEDC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B7015A"/>
    <w:multiLevelType w:val="hybridMultilevel"/>
    <w:tmpl w:val="1C729E40"/>
    <w:lvl w:ilvl="0" w:tplc="240A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5">
    <w:nsid w:val="65483874"/>
    <w:multiLevelType w:val="hybridMultilevel"/>
    <w:tmpl w:val="043CAFFA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E5"/>
    <w:rsid w:val="00050F79"/>
    <w:rsid w:val="00071BF1"/>
    <w:rsid w:val="00172E8C"/>
    <w:rsid w:val="001F6D1E"/>
    <w:rsid w:val="00270480"/>
    <w:rsid w:val="0031311B"/>
    <w:rsid w:val="003C2EB6"/>
    <w:rsid w:val="004A1603"/>
    <w:rsid w:val="005E58D3"/>
    <w:rsid w:val="006F1132"/>
    <w:rsid w:val="00917A54"/>
    <w:rsid w:val="009E5477"/>
    <w:rsid w:val="00A82D79"/>
    <w:rsid w:val="00AC42E4"/>
    <w:rsid w:val="00B53C95"/>
    <w:rsid w:val="00C025AD"/>
    <w:rsid w:val="00C6743B"/>
    <w:rsid w:val="00DB2C3D"/>
    <w:rsid w:val="00EE3013"/>
    <w:rsid w:val="00F51AE5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AE5"/>
    <w:pPr>
      <w:ind w:left="720"/>
      <w:contextualSpacing/>
    </w:pPr>
  </w:style>
  <w:style w:type="character" w:styleId="Textoennegrita">
    <w:name w:val="Strong"/>
    <w:basedOn w:val="Fuentedeprrafopredeter"/>
    <w:qFormat/>
    <w:rsid w:val="00F51AE5"/>
    <w:rPr>
      <w:b/>
      <w:bCs/>
    </w:rPr>
  </w:style>
  <w:style w:type="paragraph" w:styleId="NormalWeb">
    <w:name w:val="Normal (Web)"/>
    <w:basedOn w:val="Normal"/>
    <w:rsid w:val="0031311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917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AE5"/>
    <w:pPr>
      <w:ind w:left="720"/>
      <w:contextualSpacing/>
    </w:pPr>
  </w:style>
  <w:style w:type="character" w:styleId="Textoennegrita">
    <w:name w:val="Strong"/>
    <w:basedOn w:val="Fuentedeprrafopredeter"/>
    <w:qFormat/>
    <w:rsid w:val="00F51AE5"/>
    <w:rPr>
      <w:b/>
      <w:bCs/>
    </w:rPr>
  </w:style>
  <w:style w:type="paragraph" w:styleId="NormalWeb">
    <w:name w:val="Normal (Web)"/>
    <w:basedOn w:val="Normal"/>
    <w:rsid w:val="0031311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91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7</cp:revision>
  <dcterms:created xsi:type="dcterms:W3CDTF">2015-06-19T20:51:00Z</dcterms:created>
  <dcterms:modified xsi:type="dcterms:W3CDTF">2015-06-24T16:06:00Z</dcterms:modified>
</cp:coreProperties>
</file>